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44" w:rsidRPr="00BF0144" w:rsidRDefault="00BF0144" w:rsidP="00BF0144">
      <w:pPr>
        <w:bidi/>
        <w:spacing w:after="0" w:line="240" w:lineRule="auto"/>
        <w:ind w:left="450" w:hanging="450"/>
        <w:jc w:val="center"/>
        <w:rPr>
          <w:rFonts w:ascii="Simplified Arabic" w:hAnsi="Simplified Arabic" w:cs="Simplified Arabic"/>
          <w:b/>
          <w:bCs/>
          <w:sz w:val="72"/>
          <w:szCs w:val="72"/>
          <w:u w:val="single"/>
          <w:rtl/>
          <w:lang w:bidi="ar-JO"/>
        </w:rPr>
      </w:pPr>
      <w:r w:rsidRPr="00BF0144">
        <w:rPr>
          <w:rFonts w:ascii="Simplified Arabic" w:hAnsi="Simplified Arabic" w:cs="Simplified Arabic" w:hint="cs"/>
          <w:b/>
          <w:bCs/>
          <w:sz w:val="72"/>
          <w:szCs w:val="72"/>
          <w:u w:val="single"/>
          <w:rtl/>
          <w:lang w:bidi="ar-JO"/>
        </w:rPr>
        <w:t>مشروع نزاهة</w:t>
      </w:r>
    </w:p>
    <w:p w:rsidR="00A960D0" w:rsidRPr="00BF0144" w:rsidRDefault="00732B3F" w:rsidP="00BF0144">
      <w:pPr>
        <w:bidi/>
        <w:spacing w:after="0" w:line="240" w:lineRule="auto"/>
        <w:ind w:left="450" w:hanging="45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JO"/>
        </w:rPr>
      </w:pPr>
      <w:r w:rsidRPr="00BF014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JO"/>
        </w:rPr>
        <w:t>جلسة حوارية</w:t>
      </w:r>
      <w:r w:rsidR="00BF0144" w:rsidRPr="00BF014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JO"/>
        </w:rPr>
        <w:t xml:space="preserve"> حول</w:t>
      </w:r>
    </w:p>
    <w:p w:rsidR="00732B3F" w:rsidRPr="00BF0144" w:rsidRDefault="00732B3F" w:rsidP="00732B3F">
      <w:pPr>
        <w:bidi/>
        <w:spacing w:after="0" w:line="240" w:lineRule="auto"/>
        <w:ind w:left="450" w:hanging="45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JO"/>
        </w:rPr>
      </w:pPr>
      <w:r w:rsidRPr="00BF0144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JO"/>
        </w:rPr>
        <w:t>قانون حق الحصول على المعلومة</w:t>
      </w:r>
    </w:p>
    <w:p w:rsidR="00732B3F" w:rsidRPr="00BF0144" w:rsidRDefault="00732B3F" w:rsidP="00732B3F">
      <w:pPr>
        <w:bidi/>
        <w:spacing w:after="0" w:line="240" w:lineRule="auto"/>
        <w:ind w:left="450" w:hanging="45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BF014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ملتقى طلال أبوغزاله</w:t>
      </w:r>
    </w:p>
    <w:p w:rsidR="00732B3F" w:rsidRPr="00BF0144" w:rsidRDefault="00732B3F" w:rsidP="00732B3F">
      <w:pPr>
        <w:bidi/>
        <w:spacing w:after="0" w:line="240" w:lineRule="auto"/>
        <w:ind w:left="450" w:hanging="45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BF014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27 فبراير 2014 </w:t>
      </w:r>
    </w:p>
    <w:p w:rsidR="00732B3F" w:rsidRDefault="00732B3F" w:rsidP="00732B3F">
      <w:pPr>
        <w:bidi/>
        <w:spacing w:after="0" w:line="240" w:lineRule="auto"/>
        <w:ind w:left="450" w:hanging="45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732B3F" w:rsidRPr="00732B3F" w:rsidRDefault="00732B3F" w:rsidP="00BF0144">
      <w:pPr>
        <w:bidi/>
        <w:spacing w:after="0" w:line="240" w:lineRule="auto"/>
        <w:ind w:left="450" w:hanging="45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32B3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كلمة طلال أبوغزاله</w:t>
      </w:r>
    </w:p>
    <w:p w:rsidR="00A960D0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-</w:t>
      </w: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ab/>
        <w:t>مبادرة نزاهة هي حملة وطنية لتنمية الوعي بحقنا القانوني والانساني للوصول الى المعلومة.</w:t>
      </w: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-</w:t>
      </w: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ab/>
        <w:t>وتسعى الى الدفاع عن هذا الحق وترسيخه وبكيفية ممارسته ومراقبة تطبيقه والتأكد من ان جميع المواطنين يحظون بفرص متساوية في هذا الحق.</w:t>
      </w: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-</w:t>
      </w: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ab/>
        <w:t>ويتم ذلك من خلال العمل مع الشركاء المحليين تحقيقا لمبادىء الشفافية والمساءلة والنزاهة.</w:t>
      </w: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960D0" w:rsidRPr="00732B3F" w:rsidRDefault="00BF0144" w:rsidP="00BF0144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-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ab/>
        <w:t xml:space="preserve">لقد نص قانون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حق الحصول على المعلومة</w:t>
      </w:r>
      <w:r w:rsidR="00A960D0"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 xml:space="preserve"> على حق المواطن في الوصول الى المعلومة المكتوبة والمسجلة والمصورة المتوفرة في السجلات الحكومية.</w:t>
      </w: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-</w:t>
      </w: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ab/>
        <w:t>ولاحقا جاء مشروع قانون 2012 لتعديل قانون 2007 وأتاح حق الوصول الى المعلومة لغير المواطنين ونص بتقديم تقرير عن تطبيق هذا الحق لمجالس الوزراء والنواب والأعيان.</w:t>
      </w: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-</w:t>
      </w: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ab/>
        <w:t>الا أنه يجب الاعتراف بأن قانون النشر والطباعة وقانون الأسرار الحكومية لعام 1971 يقيد هذه الحرية في عام 1999.</w:t>
      </w: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-</w:t>
      </w: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ab/>
        <w:t>ودوما المشكلة هي في التفسير فالقانون يشترك وجود "سبب مشروع" و "مصلحة مشروعة" لطالب المعلومة!</w:t>
      </w: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-</w:t>
      </w: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ab/>
        <w:t>كما أن هنالك عجز في القانون لأنه لا يشمل المنظمات او الهيئات المستقلة التابعة للدولة!</w:t>
      </w: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-</w:t>
      </w: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ab/>
        <w:t>وبالتالي فان القانون لا يتفق مع المعايير الدولية.</w:t>
      </w:r>
    </w:p>
    <w:p w:rsidR="00A960D0" w:rsidRPr="00732B3F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</w:p>
    <w:p w:rsidR="00A960D0" w:rsidRDefault="00A960D0" w:rsidP="00A960D0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JO"/>
        </w:rPr>
      </w:pP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-</w:t>
      </w:r>
      <w:r w:rsidRPr="00732B3F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ab/>
        <w:t>والخلاصة، اننا بحاجة الى جهد وطني لتطوير التشريعات لتوضيح وتسهيل حق الوصول الى المعلومة وازالة العوائق والتناقضات الموجودة بين القوانين في هذا الخصوص.</w:t>
      </w:r>
    </w:p>
    <w:p w:rsidR="009A03A7" w:rsidRDefault="009A03A7" w:rsidP="009A03A7">
      <w:pPr>
        <w:bidi/>
        <w:spacing w:after="0" w:line="240" w:lineRule="auto"/>
        <w:ind w:left="45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JO"/>
        </w:rPr>
      </w:pPr>
    </w:p>
    <w:p w:rsidR="009A03A7" w:rsidRDefault="009A03A7" w:rsidP="009A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450" w:right="558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JO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طلال العوضي</w:t>
      </w:r>
      <w:bookmarkStart w:id="0" w:name="_GoBack"/>
      <w:bookmarkEnd w:id="0"/>
    </w:p>
    <w:p w:rsidR="009A03A7" w:rsidRDefault="009A03A7" w:rsidP="009A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450" w:right="558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9A03A7" w:rsidRDefault="009A03A7" w:rsidP="009A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450" w:right="558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لاغراض البيان الصحفي</w:t>
      </w:r>
    </w:p>
    <w:p w:rsidR="009A03A7" w:rsidRDefault="009A03A7" w:rsidP="009A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450" w:right="558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</w:p>
    <w:p w:rsidR="009A03A7" w:rsidRDefault="009A03A7" w:rsidP="009A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450" w:right="558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طلال أبوغزاله</w:t>
      </w:r>
    </w:p>
    <w:p w:rsidR="009A03A7" w:rsidRPr="00732B3F" w:rsidRDefault="009A03A7" w:rsidP="009A0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450" w:right="558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JO"/>
        </w:rPr>
        <w:t>26/2/204</w:t>
      </w:r>
    </w:p>
    <w:sectPr w:rsidR="009A03A7" w:rsidRPr="00732B3F" w:rsidSect="005819B6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D1" w:rsidRDefault="004008D1" w:rsidP="00BF0144">
      <w:pPr>
        <w:spacing w:after="0" w:line="240" w:lineRule="auto"/>
      </w:pPr>
      <w:r>
        <w:separator/>
      </w:r>
    </w:p>
  </w:endnote>
  <w:endnote w:type="continuationSeparator" w:id="0">
    <w:p w:rsidR="004008D1" w:rsidRDefault="004008D1" w:rsidP="00BF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D1" w:rsidRDefault="004008D1" w:rsidP="00BF0144">
      <w:pPr>
        <w:spacing w:after="0" w:line="240" w:lineRule="auto"/>
      </w:pPr>
      <w:r>
        <w:separator/>
      </w:r>
    </w:p>
  </w:footnote>
  <w:footnote w:type="continuationSeparator" w:id="0">
    <w:p w:rsidR="004008D1" w:rsidRDefault="004008D1" w:rsidP="00BF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D8"/>
    <w:multiLevelType w:val="hybridMultilevel"/>
    <w:tmpl w:val="12B6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5081"/>
    <w:multiLevelType w:val="hybridMultilevel"/>
    <w:tmpl w:val="3DCE68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B5736E1"/>
    <w:multiLevelType w:val="hybridMultilevel"/>
    <w:tmpl w:val="A9A8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FC"/>
    <w:rsid w:val="0005388E"/>
    <w:rsid w:val="000C2DAB"/>
    <w:rsid w:val="00195E7B"/>
    <w:rsid w:val="002B10D0"/>
    <w:rsid w:val="002E61B4"/>
    <w:rsid w:val="002F7A05"/>
    <w:rsid w:val="00336D39"/>
    <w:rsid w:val="0035451C"/>
    <w:rsid w:val="00362FC9"/>
    <w:rsid w:val="00363227"/>
    <w:rsid w:val="00395DAA"/>
    <w:rsid w:val="004008D1"/>
    <w:rsid w:val="00551825"/>
    <w:rsid w:val="005819B6"/>
    <w:rsid w:val="00612F3F"/>
    <w:rsid w:val="00693B78"/>
    <w:rsid w:val="006C7713"/>
    <w:rsid w:val="006F660D"/>
    <w:rsid w:val="00703EAF"/>
    <w:rsid w:val="00732B3F"/>
    <w:rsid w:val="008C7AD4"/>
    <w:rsid w:val="009A03A7"/>
    <w:rsid w:val="009A2057"/>
    <w:rsid w:val="00A918DB"/>
    <w:rsid w:val="00A927AD"/>
    <w:rsid w:val="00A92A83"/>
    <w:rsid w:val="00A960D0"/>
    <w:rsid w:val="00AF6F95"/>
    <w:rsid w:val="00B55782"/>
    <w:rsid w:val="00BF0144"/>
    <w:rsid w:val="00D71006"/>
    <w:rsid w:val="00F0020E"/>
    <w:rsid w:val="00F316D1"/>
    <w:rsid w:val="00F41DFC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44"/>
  </w:style>
  <w:style w:type="paragraph" w:styleId="Footer">
    <w:name w:val="footer"/>
    <w:basedOn w:val="Normal"/>
    <w:link w:val="FooterChar"/>
    <w:uiPriority w:val="99"/>
    <w:unhideWhenUsed/>
    <w:rsid w:val="00BF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44"/>
  </w:style>
  <w:style w:type="paragraph" w:styleId="Footer">
    <w:name w:val="footer"/>
    <w:basedOn w:val="Normal"/>
    <w:link w:val="FooterChar"/>
    <w:uiPriority w:val="99"/>
    <w:unhideWhenUsed/>
    <w:rsid w:val="00BF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Sarhan</dc:creator>
  <cp:lastModifiedBy>Samir Sarhan</cp:lastModifiedBy>
  <cp:revision>2</cp:revision>
  <cp:lastPrinted>2014-02-17T14:53:00Z</cp:lastPrinted>
  <dcterms:created xsi:type="dcterms:W3CDTF">2014-02-26T13:34:00Z</dcterms:created>
  <dcterms:modified xsi:type="dcterms:W3CDTF">2014-02-26T13:34:00Z</dcterms:modified>
</cp:coreProperties>
</file>