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4E" w:rsidRDefault="00E3294E" w:rsidP="00560BC9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Cs w:val="28"/>
          <w:u w:val="single"/>
        </w:rPr>
      </w:pPr>
      <w:r>
        <w:rPr>
          <w:rFonts w:cs="Times New Roman"/>
          <w:noProof w:val="0"/>
          <w:color w:val="000000"/>
          <w:szCs w:val="28"/>
          <w:u w:val="single"/>
        </w:rPr>
        <w:t>History</w:t>
      </w:r>
    </w:p>
    <w:p w:rsidR="00E3294E" w:rsidRPr="00560BC9" w:rsidRDefault="00E3294E" w:rsidP="00560BC9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Cs w:val="28"/>
        </w:rPr>
      </w:pPr>
    </w:p>
    <w:p w:rsidR="00560BC9" w:rsidRDefault="00560BC9" w:rsidP="00560BC9">
      <w:pPr>
        <w:numPr>
          <w:ilvl w:val="0"/>
          <w:numId w:val="2"/>
        </w:numPr>
        <w:autoSpaceDE w:val="0"/>
        <w:autoSpaceDN w:val="0"/>
        <w:adjustRightInd w:val="0"/>
        <w:ind w:left="720" w:hanging="340"/>
        <w:jc w:val="both"/>
        <w:rPr>
          <w:rFonts w:cs="Times New Roman"/>
          <w:noProof w:val="0"/>
          <w:color w:val="000000"/>
          <w:szCs w:val="28"/>
        </w:rPr>
      </w:pPr>
      <w:r>
        <w:rPr>
          <w:rFonts w:cs="Times New Roman"/>
          <w:noProof w:val="0"/>
          <w:color w:val="000000"/>
          <w:szCs w:val="28"/>
        </w:rPr>
        <w:t>In 1960, I graduated and started working.</w:t>
      </w:r>
    </w:p>
    <w:p w:rsidR="00560BC9" w:rsidRDefault="00560BC9" w:rsidP="00560BC9">
      <w:pPr>
        <w:autoSpaceDE w:val="0"/>
        <w:autoSpaceDN w:val="0"/>
        <w:adjustRightInd w:val="0"/>
        <w:ind w:left="720"/>
        <w:jc w:val="both"/>
        <w:rPr>
          <w:rFonts w:cs="Times New Roman"/>
          <w:noProof w:val="0"/>
          <w:color w:val="000000"/>
          <w:szCs w:val="28"/>
        </w:rPr>
      </w:pPr>
    </w:p>
    <w:p w:rsidR="00E3294E" w:rsidRDefault="00E3294E" w:rsidP="00560BC9">
      <w:pPr>
        <w:numPr>
          <w:ilvl w:val="0"/>
          <w:numId w:val="2"/>
        </w:numPr>
        <w:autoSpaceDE w:val="0"/>
        <w:autoSpaceDN w:val="0"/>
        <w:adjustRightInd w:val="0"/>
        <w:ind w:left="720" w:hanging="340"/>
        <w:jc w:val="both"/>
        <w:rPr>
          <w:rFonts w:cs="Times New Roman"/>
          <w:noProof w:val="0"/>
          <w:color w:val="000000"/>
          <w:szCs w:val="28"/>
        </w:rPr>
      </w:pPr>
      <w:r>
        <w:rPr>
          <w:rFonts w:cs="Times New Roman"/>
          <w:noProof w:val="0"/>
          <w:color w:val="000000"/>
          <w:szCs w:val="28"/>
        </w:rPr>
        <w:t xml:space="preserve">In 1972, </w:t>
      </w:r>
      <w:r w:rsidR="00560BC9">
        <w:rPr>
          <w:rFonts w:cs="Times New Roman"/>
          <w:noProof w:val="0"/>
          <w:color w:val="000000"/>
          <w:szCs w:val="28"/>
        </w:rPr>
        <w:t>I</w:t>
      </w:r>
      <w:r>
        <w:rPr>
          <w:rFonts w:cs="Times New Roman"/>
          <w:noProof w:val="0"/>
          <w:color w:val="000000"/>
          <w:szCs w:val="28"/>
        </w:rPr>
        <w:t xml:space="preserve"> founded Abu-</w:t>
      </w:r>
      <w:proofErr w:type="spellStart"/>
      <w:r>
        <w:rPr>
          <w:rFonts w:cs="Times New Roman"/>
          <w:noProof w:val="0"/>
          <w:color w:val="000000"/>
          <w:szCs w:val="28"/>
        </w:rPr>
        <w:t>Ghazaleh</w:t>
      </w:r>
      <w:proofErr w:type="spellEnd"/>
      <w:r>
        <w:rPr>
          <w:rFonts w:cs="Times New Roman"/>
          <w:noProof w:val="0"/>
          <w:color w:val="000000"/>
          <w:szCs w:val="28"/>
        </w:rPr>
        <w:t xml:space="preserve"> Intellectual Property Co. (AGIP) out of Kuwait.  The core staff consisted of </w:t>
      </w:r>
      <w:r w:rsidR="00560BC9">
        <w:rPr>
          <w:rFonts w:cs="Times New Roman"/>
          <w:noProof w:val="0"/>
          <w:color w:val="000000"/>
          <w:szCs w:val="28"/>
        </w:rPr>
        <w:t>my</w:t>
      </w:r>
      <w:r>
        <w:rPr>
          <w:rFonts w:cs="Times New Roman"/>
          <w:noProof w:val="0"/>
          <w:color w:val="000000"/>
          <w:szCs w:val="28"/>
        </w:rPr>
        <w:t>self and 3 assistants.</w:t>
      </w:r>
    </w:p>
    <w:p w:rsidR="00E3294E" w:rsidRDefault="00E3294E" w:rsidP="00560BC9">
      <w:pPr>
        <w:autoSpaceDE w:val="0"/>
        <w:autoSpaceDN w:val="0"/>
        <w:adjustRightInd w:val="0"/>
        <w:ind w:left="720"/>
        <w:jc w:val="both"/>
        <w:rPr>
          <w:rFonts w:cs="Times New Roman"/>
          <w:noProof w:val="0"/>
          <w:color w:val="000000"/>
          <w:szCs w:val="28"/>
        </w:rPr>
      </w:pPr>
    </w:p>
    <w:p w:rsidR="00E3294E" w:rsidRDefault="00E3294E" w:rsidP="003331EA">
      <w:pPr>
        <w:numPr>
          <w:ilvl w:val="0"/>
          <w:numId w:val="2"/>
        </w:numPr>
        <w:autoSpaceDE w:val="0"/>
        <w:autoSpaceDN w:val="0"/>
        <w:adjustRightInd w:val="0"/>
        <w:ind w:left="720" w:hanging="340"/>
        <w:jc w:val="both"/>
        <w:rPr>
          <w:rFonts w:cs="Times New Roman"/>
          <w:noProof w:val="0"/>
          <w:color w:val="000000"/>
          <w:szCs w:val="28"/>
        </w:rPr>
      </w:pPr>
      <w:r>
        <w:rPr>
          <w:rFonts w:cs="Times New Roman"/>
          <w:noProof w:val="0"/>
          <w:color w:val="000000"/>
          <w:szCs w:val="28"/>
        </w:rPr>
        <w:t xml:space="preserve">In 1977 </w:t>
      </w:r>
      <w:proofErr w:type="spellStart"/>
      <w:r>
        <w:rPr>
          <w:rFonts w:cs="Times New Roman"/>
          <w:noProof w:val="0"/>
          <w:color w:val="000000"/>
          <w:szCs w:val="28"/>
        </w:rPr>
        <w:t>Agip</w:t>
      </w:r>
      <w:proofErr w:type="spellEnd"/>
      <w:r>
        <w:rPr>
          <w:rFonts w:cs="Times New Roman"/>
          <w:noProof w:val="0"/>
          <w:color w:val="000000"/>
          <w:szCs w:val="28"/>
        </w:rPr>
        <w:t xml:space="preserve"> became the leading IP firms in the region</w:t>
      </w:r>
      <w:r w:rsidR="00AB444A">
        <w:rPr>
          <w:rFonts w:cs="Times New Roman"/>
          <w:noProof w:val="0"/>
          <w:color w:val="000000"/>
          <w:szCs w:val="28"/>
        </w:rPr>
        <w:t xml:space="preserve"> operating</w:t>
      </w:r>
      <w:r w:rsidR="00560BC9">
        <w:rPr>
          <w:rFonts w:cs="Times New Roman"/>
          <w:noProof w:val="0"/>
          <w:color w:val="000000"/>
          <w:szCs w:val="28"/>
        </w:rPr>
        <w:t xml:space="preserve"> in</w:t>
      </w:r>
      <w:r>
        <w:rPr>
          <w:rFonts w:cs="Times New Roman"/>
          <w:noProof w:val="0"/>
          <w:color w:val="000000"/>
          <w:szCs w:val="28"/>
        </w:rPr>
        <w:t xml:space="preserve"> 20 offices and employ</w:t>
      </w:r>
      <w:r w:rsidR="00560BC9">
        <w:rPr>
          <w:rFonts w:cs="Times New Roman"/>
          <w:noProof w:val="0"/>
          <w:color w:val="000000"/>
          <w:szCs w:val="28"/>
        </w:rPr>
        <w:t>ing</w:t>
      </w:r>
      <w:r>
        <w:rPr>
          <w:rFonts w:cs="Times New Roman"/>
          <w:noProof w:val="0"/>
          <w:color w:val="000000"/>
          <w:szCs w:val="28"/>
        </w:rPr>
        <w:t xml:space="preserve"> over </w:t>
      </w:r>
      <w:r w:rsidR="003331EA">
        <w:rPr>
          <w:rFonts w:cs="Times New Roman"/>
          <w:noProof w:val="0"/>
          <w:color w:val="000000"/>
          <w:szCs w:val="28"/>
        </w:rPr>
        <w:t>1</w:t>
      </w:r>
      <w:r>
        <w:rPr>
          <w:rFonts w:cs="Times New Roman"/>
          <w:noProof w:val="0"/>
          <w:color w:val="000000"/>
          <w:szCs w:val="28"/>
        </w:rPr>
        <w:t>00 staff.</w:t>
      </w:r>
    </w:p>
    <w:p w:rsidR="00E3294E" w:rsidRDefault="00E3294E" w:rsidP="00560BC9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Cs w:val="28"/>
        </w:rPr>
      </w:pPr>
    </w:p>
    <w:p w:rsidR="00E3294E" w:rsidRDefault="00E3294E" w:rsidP="00560BC9">
      <w:pPr>
        <w:numPr>
          <w:ilvl w:val="0"/>
          <w:numId w:val="2"/>
        </w:numPr>
        <w:autoSpaceDE w:val="0"/>
        <w:autoSpaceDN w:val="0"/>
        <w:adjustRightInd w:val="0"/>
        <w:ind w:left="720" w:hanging="340"/>
        <w:jc w:val="both"/>
        <w:rPr>
          <w:rFonts w:cs="Times New Roman"/>
          <w:noProof w:val="0"/>
          <w:color w:val="000000"/>
          <w:szCs w:val="28"/>
        </w:rPr>
      </w:pPr>
      <w:r>
        <w:rPr>
          <w:rFonts w:cs="Times New Roman"/>
          <w:noProof w:val="0"/>
          <w:color w:val="000000"/>
          <w:szCs w:val="28"/>
        </w:rPr>
        <w:t xml:space="preserve">In 1990 </w:t>
      </w:r>
      <w:proofErr w:type="spellStart"/>
      <w:r>
        <w:rPr>
          <w:rFonts w:cs="Times New Roman"/>
          <w:noProof w:val="0"/>
          <w:color w:val="000000"/>
          <w:szCs w:val="28"/>
        </w:rPr>
        <w:t>Agip</w:t>
      </w:r>
      <w:proofErr w:type="spellEnd"/>
      <w:r>
        <w:rPr>
          <w:rFonts w:cs="Times New Roman"/>
          <w:noProof w:val="0"/>
          <w:color w:val="000000"/>
          <w:szCs w:val="28"/>
        </w:rPr>
        <w:t xml:space="preserve"> became a global leader operat</w:t>
      </w:r>
      <w:r w:rsidR="00560BC9">
        <w:rPr>
          <w:rFonts w:cs="Times New Roman"/>
          <w:noProof w:val="0"/>
          <w:color w:val="000000"/>
          <w:szCs w:val="28"/>
        </w:rPr>
        <w:t>ing</w:t>
      </w:r>
      <w:r>
        <w:rPr>
          <w:rFonts w:cs="Times New Roman"/>
          <w:noProof w:val="0"/>
          <w:color w:val="000000"/>
          <w:szCs w:val="28"/>
        </w:rPr>
        <w:t xml:space="preserve"> out of 50 offices and employing over 400 staff.</w:t>
      </w:r>
    </w:p>
    <w:p w:rsidR="00E3294E" w:rsidRDefault="00E3294E" w:rsidP="00560BC9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Cs w:val="28"/>
        </w:rPr>
      </w:pPr>
    </w:p>
    <w:p w:rsidR="003331EA" w:rsidRPr="000E5BCD" w:rsidRDefault="00E3294E" w:rsidP="000E5BCD">
      <w:pPr>
        <w:numPr>
          <w:ilvl w:val="0"/>
          <w:numId w:val="2"/>
        </w:numPr>
        <w:autoSpaceDE w:val="0"/>
        <w:autoSpaceDN w:val="0"/>
        <w:adjustRightInd w:val="0"/>
        <w:ind w:left="720" w:hanging="340"/>
        <w:jc w:val="both"/>
        <w:rPr>
          <w:rFonts w:cs="Times New Roman"/>
          <w:noProof w:val="0"/>
          <w:color w:val="000000"/>
          <w:szCs w:val="28"/>
        </w:rPr>
      </w:pPr>
      <w:r>
        <w:rPr>
          <w:rFonts w:cs="Times New Roman"/>
          <w:noProof w:val="0"/>
          <w:color w:val="000000"/>
          <w:szCs w:val="28"/>
        </w:rPr>
        <w:t xml:space="preserve">In 2012 the firm </w:t>
      </w:r>
      <w:r w:rsidR="00560BC9">
        <w:rPr>
          <w:rFonts w:cs="Times New Roman"/>
          <w:noProof w:val="0"/>
          <w:color w:val="000000"/>
          <w:szCs w:val="28"/>
        </w:rPr>
        <w:t>currently</w:t>
      </w:r>
      <w:r w:rsidR="003331EA">
        <w:rPr>
          <w:rFonts w:cs="Times New Roman"/>
          <w:noProof w:val="0"/>
          <w:color w:val="000000"/>
          <w:szCs w:val="28"/>
        </w:rPr>
        <w:t>:</w:t>
      </w:r>
    </w:p>
    <w:p w:rsidR="003331EA" w:rsidRPr="003331EA" w:rsidRDefault="003331EA" w:rsidP="003331EA">
      <w:pPr>
        <w:numPr>
          <w:ilvl w:val="0"/>
          <w:numId w:val="2"/>
        </w:numPr>
        <w:autoSpaceDE w:val="0"/>
        <w:autoSpaceDN w:val="0"/>
        <w:adjustRightInd w:val="0"/>
        <w:ind w:left="1060" w:hanging="340"/>
        <w:jc w:val="both"/>
        <w:rPr>
          <w:rFonts w:cs="Times New Roman"/>
          <w:noProof w:val="0"/>
          <w:color w:val="000000"/>
          <w:szCs w:val="28"/>
        </w:rPr>
      </w:pPr>
      <w:r>
        <w:rPr>
          <w:rFonts w:cs="Times New Roman"/>
          <w:noProof w:val="0"/>
          <w:color w:val="000000"/>
          <w:szCs w:val="28"/>
        </w:rPr>
        <w:t>O</w:t>
      </w:r>
      <w:r w:rsidR="00E3294E" w:rsidRPr="003331EA">
        <w:rPr>
          <w:rFonts w:cs="Times New Roman"/>
          <w:noProof w:val="0"/>
          <w:color w:val="000000"/>
          <w:szCs w:val="28"/>
        </w:rPr>
        <w:t xml:space="preserve">perates out of </w:t>
      </w:r>
      <w:r w:rsidR="00560BC9" w:rsidRPr="003331EA">
        <w:rPr>
          <w:rFonts w:cs="Times New Roman"/>
          <w:noProof w:val="0"/>
          <w:color w:val="000000"/>
          <w:szCs w:val="28"/>
        </w:rPr>
        <w:t>70 offices of its own</w:t>
      </w:r>
      <w:r>
        <w:rPr>
          <w:rFonts w:cs="Times New Roman"/>
          <w:noProof w:val="0"/>
          <w:color w:val="000000"/>
          <w:szCs w:val="28"/>
        </w:rPr>
        <w:t>.</w:t>
      </w:r>
      <w:r w:rsidR="00560BC9" w:rsidRPr="003331EA">
        <w:rPr>
          <w:rFonts w:cs="Times New Roman"/>
          <w:noProof w:val="0"/>
          <w:color w:val="000000"/>
          <w:szCs w:val="28"/>
        </w:rPr>
        <w:t xml:space="preserve"> </w:t>
      </w:r>
    </w:p>
    <w:p w:rsidR="003331EA" w:rsidRPr="003331EA" w:rsidRDefault="003331EA" w:rsidP="003331EA">
      <w:pPr>
        <w:numPr>
          <w:ilvl w:val="0"/>
          <w:numId w:val="2"/>
        </w:numPr>
        <w:autoSpaceDE w:val="0"/>
        <w:autoSpaceDN w:val="0"/>
        <w:adjustRightInd w:val="0"/>
        <w:ind w:left="1060" w:hanging="340"/>
        <w:jc w:val="both"/>
        <w:rPr>
          <w:rFonts w:cs="Times New Roman"/>
          <w:noProof w:val="0"/>
          <w:color w:val="000000"/>
          <w:szCs w:val="28"/>
        </w:rPr>
      </w:pPr>
      <w:r>
        <w:rPr>
          <w:rFonts w:cs="Times New Roman"/>
          <w:noProof w:val="0"/>
          <w:color w:val="000000"/>
          <w:szCs w:val="28"/>
        </w:rPr>
        <w:t>E</w:t>
      </w:r>
      <w:r w:rsidR="00560BC9" w:rsidRPr="003331EA">
        <w:rPr>
          <w:rFonts w:cs="Times New Roman"/>
          <w:noProof w:val="0"/>
          <w:color w:val="000000"/>
          <w:szCs w:val="28"/>
        </w:rPr>
        <w:t>mploys</w:t>
      </w:r>
      <w:r w:rsidR="00E3294E" w:rsidRPr="003331EA">
        <w:rPr>
          <w:rFonts w:cs="Times New Roman"/>
          <w:noProof w:val="0"/>
          <w:color w:val="000000"/>
          <w:szCs w:val="28"/>
        </w:rPr>
        <w:t xml:space="preserve"> over 900 staff </w:t>
      </w:r>
    </w:p>
    <w:p w:rsidR="003331EA" w:rsidRPr="003331EA" w:rsidRDefault="003331EA" w:rsidP="003331EA">
      <w:pPr>
        <w:numPr>
          <w:ilvl w:val="0"/>
          <w:numId w:val="2"/>
        </w:numPr>
        <w:autoSpaceDE w:val="0"/>
        <w:autoSpaceDN w:val="0"/>
        <w:adjustRightInd w:val="0"/>
        <w:ind w:left="1060" w:hanging="340"/>
        <w:jc w:val="both"/>
        <w:rPr>
          <w:rFonts w:cs="Times New Roman"/>
          <w:noProof w:val="0"/>
          <w:color w:val="000000"/>
          <w:szCs w:val="28"/>
        </w:rPr>
      </w:pPr>
      <w:r>
        <w:rPr>
          <w:rFonts w:cs="Times New Roman"/>
          <w:noProof w:val="0"/>
          <w:color w:val="000000"/>
          <w:szCs w:val="28"/>
        </w:rPr>
        <w:t>H</w:t>
      </w:r>
      <w:r w:rsidR="00E3294E" w:rsidRPr="003331EA">
        <w:rPr>
          <w:rFonts w:cs="Times New Roman"/>
          <w:noProof w:val="0"/>
          <w:color w:val="000000"/>
          <w:szCs w:val="28"/>
        </w:rPr>
        <w:t>as over 100 representative offices throughout the world</w:t>
      </w:r>
    </w:p>
    <w:p w:rsidR="003331EA" w:rsidRPr="003331EA" w:rsidRDefault="003331EA" w:rsidP="003331EA">
      <w:pPr>
        <w:numPr>
          <w:ilvl w:val="0"/>
          <w:numId w:val="2"/>
        </w:numPr>
        <w:autoSpaceDE w:val="0"/>
        <w:autoSpaceDN w:val="0"/>
        <w:adjustRightInd w:val="0"/>
        <w:ind w:left="1060" w:hanging="340"/>
        <w:jc w:val="both"/>
        <w:rPr>
          <w:rFonts w:cs="Times New Roman"/>
          <w:noProof w:val="0"/>
          <w:color w:val="000000"/>
          <w:szCs w:val="28"/>
        </w:rPr>
      </w:pPr>
      <w:r>
        <w:rPr>
          <w:rFonts w:cs="Times New Roman"/>
          <w:noProof w:val="0"/>
          <w:color w:val="000000"/>
          <w:szCs w:val="28"/>
        </w:rPr>
        <w:t>S</w:t>
      </w:r>
      <w:r w:rsidR="00E3294E" w:rsidRPr="003331EA">
        <w:rPr>
          <w:rFonts w:cs="Times New Roman"/>
          <w:noProof w:val="0"/>
          <w:color w:val="000000"/>
          <w:szCs w:val="28"/>
        </w:rPr>
        <w:t xml:space="preserve">erves over </w:t>
      </w:r>
      <w:r>
        <w:rPr>
          <w:rFonts w:cs="Times New Roman"/>
          <w:noProof w:val="0"/>
          <w:color w:val="000000"/>
          <w:szCs w:val="28"/>
        </w:rPr>
        <w:t>7</w:t>
      </w:r>
      <w:r w:rsidR="00E3294E" w:rsidRPr="003331EA">
        <w:rPr>
          <w:rFonts w:cs="Times New Roman"/>
          <w:noProof w:val="0"/>
          <w:color w:val="000000"/>
          <w:szCs w:val="28"/>
        </w:rPr>
        <w:t>0,000 clients.</w:t>
      </w:r>
    </w:p>
    <w:p w:rsidR="003331EA" w:rsidRPr="003331EA" w:rsidRDefault="003331EA" w:rsidP="003331EA">
      <w:pPr>
        <w:numPr>
          <w:ilvl w:val="0"/>
          <w:numId w:val="2"/>
        </w:numPr>
        <w:autoSpaceDE w:val="0"/>
        <w:autoSpaceDN w:val="0"/>
        <w:adjustRightInd w:val="0"/>
        <w:ind w:left="1060" w:hanging="340"/>
        <w:jc w:val="both"/>
        <w:rPr>
          <w:rFonts w:cs="Times New Roman"/>
          <w:noProof w:val="0"/>
          <w:color w:val="000000"/>
          <w:szCs w:val="28"/>
        </w:rPr>
      </w:pPr>
      <w:r>
        <w:rPr>
          <w:rFonts w:cs="Times New Roman"/>
          <w:noProof w:val="0"/>
          <w:color w:val="000000"/>
          <w:szCs w:val="28"/>
        </w:rPr>
        <w:t>Stores 800,000 registered trademarks and patents in its data</w:t>
      </w:r>
      <w:r w:rsidR="000E5BCD">
        <w:rPr>
          <w:rFonts w:cs="Times New Roman"/>
          <w:noProof w:val="0"/>
          <w:color w:val="000000"/>
          <w:szCs w:val="28"/>
        </w:rPr>
        <w:t xml:space="preserve"> </w:t>
      </w:r>
      <w:r>
        <w:rPr>
          <w:rFonts w:cs="Times New Roman"/>
          <w:noProof w:val="0"/>
          <w:color w:val="000000"/>
          <w:szCs w:val="28"/>
        </w:rPr>
        <w:t>base.</w:t>
      </w:r>
    </w:p>
    <w:p w:rsidR="00E3294E" w:rsidRDefault="00E3294E" w:rsidP="00560BC9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Cs w:val="28"/>
        </w:rPr>
      </w:pPr>
    </w:p>
    <w:p w:rsidR="00E3294E" w:rsidRDefault="00E3294E" w:rsidP="00560BC9">
      <w:pPr>
        <w:numPr>
          <w:ilvl w:val="0"/>
          <w:numId w:val="2"/>
        </w:numPr>
        <w:autoSpaceDE w:val="0"/>
        <w:autoSpaceDN w:val="0"/>
        <w:adjustRightInd w:val="0"/>
        <w:ind w:left="720" w:hanging="340"/>
        <w:jc w:val="both"/>
        <w:rPr>
          <w:rFonts w:cs="Times New Roman"/>
          <w:noProof w:val="0"/>
          <w:color w:val="000000"/>
          <w:szCs w:val="28"/>
        </w:rPr>
      </w:pPr>
      <w:r>
        <w:rPr>
          <w:rFonts w:cs="Times New Roman"/>
          <w:noProof w:val="0"/>
          <w:color w:val="000000"/>
          <w:szCs w:val="28"/>
        </w:rPr>
        <w:t xml:space="preserve">2012 – 2015 </w:t>
      </w:r>
      <w:proofErr w:type="spellStart"/>
      <w:r>
        <w:rPr>
          <w:rFonts w:cs="Times New Roman"/>
          <w:noProof w:val="0"/>
          <w:color w:val="000000"/>
          <w:szCs w:val="28"/>
        </w:rPr>
        <w:t>Agip</w:t>
      </w:r>
      <w:proofErr w:type="spellEnd"/>
      <w:r>
        <w:rPr>
          <w:rFonts w:cs="Times New Roman"/>
          <w:noProof w:val="0"/>
          <w:color w:val="000000"/>
          <w:szCs w:val="28"/>
        </w:rPr>
        <w:t xml:space="preserve"> plans </w:t>
      </w:r>
      <w:r w:rsidR="00560BC9">
        <w:rPr>
          <w:rFonts w:cs="Times New Roman"/>
          <w:noProof w:val="0"/>
          <w:color w:val="000000"/>
          <w:szCs w:val="28"/>
        </w:rPr>
        <w:t>are more ambitious.</w:t>
      </w:r>
    </w:p>
    <w:p w:rsidR="00E3294E" w:rsidRDefault="00E3294E" w:rsidP="00560BC9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Cs w:val="28"/>
        </w:rPr>
      </w:pPr>
    </w:p>
    <w:p w:rsidR="00E3294E" w:rsidRDefault="00E3294E" w:rsidP="00560BC9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Cs w:val="28"/>
          <w:u w:val="single"/>
        </w:rPr>
      </w:pPr>
      <w:r>
        <w:rPr>
          <w:rFonts w:cs="Times New Roman"/>
          <w:noProof w:val="0"/>
          <w:color w:val="000000"/>
          <w:szCs w:val="28"/>
          <w:u w:val="single"/>
        </w:rPr>
        <w:t>How did we do it?</w:t>
      </w:r>
    </w:p>
    <w:p w:rsidR="00E3294E" w:rsidRDefault="00E3294E" w:rsidP="00560BC9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Cs w:val="28"/>
        </w:rPr>
      </w:pPr>
    </w:p>
    <w:p w:rsidR="00E3294E" w:rsidRDefault="00E3294E" w:rsidP="00560BC9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Cs w:val="28"/>
        </w:rPr>
      </w:pPr>
      <w:r>
        <w:rPr>
          <w:rFonts w:cs="Times New Roman"/>
          <w:noProof w:val="0"/>
          <w:color w:val="000000"/>
          <w:szCs w:val="28"/>
        </w:rPr>
        <w:t xml:space="preserve">Like all the other leading firms, we are proud of the quality of our services, the </w:t>
      </w:r>
      <w:r w:rsidR="00560BC9">
        <w:rPr>
          <w:rFonts w:cs="Times New Roman"/>
          <w:noProof w:val="0"/>
          <w:color w:val="000000"/>
          <w:szCs w:val="28"/>
        </w:rPr>
        <w:t xml:space="preserve">integrity </w:t>
      </w:r>
      <w:r>
        <w:rPr>
          <w:rFonts w:cs="Times New Roman"/>
          <w:noProof w:val="0"/>
          <w:color w:val="000000"/>
          <w:szCs w:val="28"/>
        </w:rPr>
        <w:t>of our staff and are very protective of our brand.</w:t>
      </w:r>
    </w:p>
    <w:p w:rsidR="00E3294E" w:rsidRDefault="00E3294E" w:rsidP="00560BC9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Cs w:val="28"/>
        </w:rPr>
      </w:pPr>
    </w:p>
    <w:p w:rsidR="00E3294E" w:rsidRDefault="00E3294E" w:rsidP="003331EA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Cs w:val="28"/>
        </w:rPr>
      </w:pPr>
      <w:r>
        <w:rPr>
          <w:rFonts w:cs="Times New Roman"/>
          <w:noProof w:val="0"/>
          <w:color w:val="000000"/>
          <w:szCs w:val="28"/>
        </w:rPr>
        <w:t>But most importantly we have decided as early as 197</w:t>
      </w:r>
      <w:r w:rsidR="003331EA">
        <w:rPr>
          <w:rFonts w:cs="Times New Roman"/>
          <w:noProof w:val="0"/>
          <w:color w:val="000000"/>
          <w:szCs w:val="28"/>
        </w:rPr>
        <w:t>5</w:t>
      </w:r>
      <w:r>
        <w:rPr>
          <w:rFonts w:cs="Times New Roman"/>
          <w:noProof w:val="0"/>
          <w:color w:val="000000"/>
          <w:szCs w:val="28"/>
        </w:rPr>
        <w:t xml:space="preserve"> to computerize our operation and to harness ICT for our IPR operations.  We developed programs</w:t>
      </w:r>
      <w:r w:rsidR="00AB444A">
        <w:rPr>
          <w:rFonts w:cs="Times New Roman"/>
          <w:noProof w:val="0"/>
          <w:color w:val="000000"/>
          <w:szCs w:val="28"/>
        </w:rPr>
        <w:t>,</w:t>
      </w:r>
      <w:r>
        <w:rPr>
          <w:rFonts w:cs="Times New Roman"/>
          <w:noProof w:val="0"/>
          <w:color w:val="000000"/>
          <w:szCs w:val="28"/>
        </w:rPr>
        <w:t xml:space="preserve"> through our in-house team e-solutions </w:t>
      </w:r>
      <w:r w:rsidR="00560BC9">
        <w:rPr>
          <w:rFonts w:cs="Times New Roman"/>
          <w:noProof w:val="0"/>
          <w:color w:val="000000"/>
          <w:szCs w:val="28"/>
        </w:rPr>
        <w:t xml:space="preserve">providers, </w:t>
      </w:r>
      <w:r>
        <w:rPr>
          <w:rFonts w:cs="Times New Roman"/>
          <w:noProof w:val="0"/>
          <w:color w:val="000000"/>
          <w:szCs w:val="28"/>
        </w:rPr>
        <w:t xml:space="preserve">for every aspect of our operations and </w:t>
      </w:r>
      <w:r w:rsidR="00560BC9">
        <w:rPr>
          <w:rFonts w:cs="Times New Roman"/>
          <w:noProof w:val="0"/>
          <w:color w:val="000000"/>
          <w:szCs w:val="28"/>
        </w:rPr>
        <w:t>of</w:t>
      </w:r>
      <w:r>
        <w:rPr>
          <w:rFonts w:cs="Times New Roman"/>
          <w:noProof w:val="0"/>
          <w:color w:val="000000"/>
          <w:szCs w:val="28"/>
        </w:rPr>
        <w:t xml:space="preserve"> our relations with our clients.</w:t>
      </w:r>
    </w:p>
    <w:p w:rsidR="00E3294E" w:rsidRDefault="00E3294E" w:rsidP="00560BC9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Cs w:val="28"/>
        </w:rPr>
      </w:pPr>
    </w:p>
    <w:p w:rsidR="00E3294E" w:rsidRDefault="00E3294E" w:rsidP="00560BC9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Cs w:val="28"/>
        </w:rPr>
      </w:pPr>
      <w:r>
        <w:rPr>
          <w:rFonts w:cs="Times New Roman"/>
          <w:noProof w:val="0"/>
          <w:color w:val="000000"/>
          <w:szCs w:val="28"/>
        </w:rPr>
        <w:t xml:space="preserve">Our IP firm is managed as an IT firm </w:t>
      </w:r>
      <w:r w:rsidR="00560BC9">
        <w:rPr>
          <w:rFonts w:cs="Times New Roman"/>
          <w:noProof w:val="0"/>
          <w:color w:val="000000"/>
          <w:szCs w:val="28"/>
        </w:rPr>
        <w:t xml:space="preserve">which </w:t>
      </w:r>
      <w:r>
        <w:rPr>
          <w:rFonts w:cs="Times New Roman"/>
          <w:noProof w:val="0"/>
          <w:color w:val="000000"/>
          <w:szCs w:val="28"/>
        </w:rPr>
        <w:t>provid</w:t>
      </w:r>
      <w:r w:rsidR="00560BC9">
        <w:rPr>
          <w:rFonts w:cs="Times New Roman"/>
          <w:noProof w:val="0"/>
          <w:color w:val="000000"/>
          <w:szCs w:val="28"/>
        </w:rPr>
        <w:t>es</w:t>
      </w:r>
      <w:r>
        <w:rPr>
          <w:rFonts w:cs="Times New Roman"/>
          <w:noProof w:val="0"/>
          <w:color w:val="000000"/>
          <w:szCs w:val="28"/>
        </w:rPr>
        <w:t xml:space="preserve"> IP services.  Our ICT state- of- the- art digital programs, constantly developed</w:t>
      </w:r>
      <w:r w:rsidR="00560BC9">
        <w:rPr>
          <w:rFonts w:cs="Times New Roman"/>
          <w:noProof w:val="0"/>
          <w:color w:val="000000"/>
          <w:szCs w:val="28"/>
        </w:rPr>
        <w:t>,</w:t>
      </w:r>
      <w:r>
        <w:rPr>
          <w:rFonts w:cs="Times New Roman"/>
          <w:noProof w:val="0"/>
          <w:color w:val="000000"/>
          <w:szCs w:val="28"/>
        </w:rPr>
        <w:t xml:space="preserve"> enable us to continue to provide our clients with services that meet our clients’ continuous expectations for better services.</w:t>
      </w:r>
    </w:p>
    <w:p w:rsidR="00560BC9" w:rsidRDefault="00560BC9" w:rsidP="00560BC9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Cs w:val="28"/>
        </w:rPr>
      </w:pPr>
    </w:p>
    <w:p w:rsidR="00560BC9" w:rsidRDefault="00560BC9" w:rsidP="00560BC9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Cs w:val="28"/>
        </w:rPr>
      </w:pPr>
      <w:r>
        <w:rPr>
          <w:rFonts w:cs="Times New Roman"/>
          <w:noProof w:val="0"/>
          <w:color w:val="000000"/>
          <w:szCs w:val="28"/>
        </w:rPr>
        <w:t>We try harder to stay first.</w:t>
      </w:r>
    </w:p>
    <w:p w:rsidR="00E3294E" w:rsidRDefault="00E3294E" w:rsidP="00560BC9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Cs w:val="28"/>
        </w:rPr>
      </w:pPr>
    </w:p>
    <w:p w:rsidR="00A84039" w:rsidRPr="00E3294E" w:rsidRDefault="00A84039" w:rsidP="00560BC9">
      <w:pPr>
        <w:jc w:val="both"/>
      </w:pPr>
    </w:p>
    <w:sectPr w:rsidR="00A84039" w:rsidRPr="00E3294E" w:rsidSect="004054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238C7636"/>
    <w:multiLevelType w:val="hybridMultilevel"/>
    <w:tmpl w:val="27AC7DFE"/>
    <w:lvl w:ilvl="0" w:tplc="E7F42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34BFD"/>
    <w:rsid w:val="000A774F"/>
    <w:rsid w:val="000E5BCD"/>
    <w:rsid w:val="0014124E"/>
    <w:rsid w:val="003331EA"/>
    <w:rsid w:val="003D3BCB"/>
    <w:rsid w:val="004C0701"/>
    <w:rsid w:val="00560BC9"/>
    <w:rsid w:val="009D7A36"/>
    <w:rsid w:val="00A34BFD"/>
    <w:rsid w:val="00A84039"/>
    <w:rsid w:val="00AB444A"/>
    <w:rsid w:val="00B004A2"/>
    <w:rsid w:val="00D96BF9"/>
    <w:rsid w:val="00DD6241"/>
    <w:rsid w:val="00E11ADD"/>
    <w:rsid w:val="00E3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DD"/>
    <w:pPr>
      <w:jc w:val="right"/>
    </w:pPr>
    <w:rPr>
      <w:noProof/>
      <w:sz w:val="28"/>
      <w:szCs w:val="33"/>
    </w:rPr>
  </w:style>
  <w:style w:type="paragraph" w:styleId="Heading1">
    <w:name w:val="heading 1"/>
    <w:basedOn w:val="Normal"/>
    <w:next w:val="Normal"/>
    <w:link w:val="Heading1Char"/>
    <w:qFormat/>
    <w:rsid w:val="00E11ADD"/>
    <w:pPr>
      <w:keepNext/>
      <w:ind w:left="45" w:right="45"/>
      <w:jc w:val="lowKashida"/>
      <w:outlineLvl w:val="0"/>
    </w:pPr>
    <w:rPr>
      <w:i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E11ADD"/>
    <w:pPr>
      <w:keepNext/>
      <w:jc w:val="lowKashida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11ADD"/>
    <w:pPr>
      <w:keepNext/>
      <w:ind w:left="45" w:right="45"/>
      <w:jc w:val="lowKashida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11ADD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E11ADD"/>
    <w:pPr>
      <w:keepNext/>
      <w:ind w:left="424" w:right="424" w:hanging="425"/>
      <w:jc w:val="lowKashida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11ADD"/>
    <w:pPr>
      <w:keepNext/>
      <w:ind w:left="-1" w:right="-567"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E11ADD"/>
    <w:pPr>
      <w:keepNext/>
      <w:outlineLvl w:val="6"/>
    </w:pPr>
    <w:rPr>
      <w:rFonts w:ascii="Arabic Transparent" w:hAnsi="Arabic Transparent"/>
      <w:b/>
      <w:bCs/>
      <w:noProof w:val="0"/>
    </w:rPr>
  </w:style>
  <w:style w:type="paragraph" w:styleId="Heading8">
    <w:name w:val="heading 8"/>
    <w:basedOn w:val="Normal"/>
    <w:next w:val="Normal"/>
    <w:link w:val="Heading8Char"/>
    <w:qFormat/>
    <w:rsid w:val="00E11ADD"/>
    <w:pPr>
      <w:keepNext/>
      <w:bidi/>
      <w:jc w:val="left"/>
      <w:outlineLvl w:val="7"/>
    </w:pPr>
    <w:rPr>
      <w:rFonts w:ascii="Arabic Transparent" w:hAnsi="Arabic Transparent" w:cs="Simplified Arabic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11ADD"/>
    <w:pPr>
      <w:keepNext/>
      <w:bidi/>
      <w:jc w:val="center"/>
      <w:outlineLvl w:val="8"/>
    </w:pPr>
    <w:rPr>
      <w:rFonts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ADD"/>
    <w:rPr>
      <w:i/>
      <w:iCs/>
      <w:noProof/>
      <w:szCs w:val="24"/>
    </w:rPr>
  </w:style>
  <w:style w:type="character" w:customStyle="1" w:styleId="Heading2Char">
    <w:name w:val="Heading 2 Char"/>
    <w:basedOn w:val="DefaultParagraphFont"/>
    <w:link w:val="Heading2"/>
    <w:rsid w:val="00E11ADD"/>
    <w:rPr>
      <w:b/>
      <w:bCs/>
      <w:noProof/>
      <w:sz w:val="28"/>
      <w:szCs w:val="33"/>
    </w:rPr>
  </w:style>
  <w:style w:type="character" w:customStyle="1" w:styleId="Heading3Char">
    <w:name w:val="Heading 3 Char"/>
    <w:basedOn w:val="DefaultParagraphFont"/>
    <w:link w:val="Heading3"/>
    <w:rsid w:val="00E11ADD"/>
    <w:rPr>
      <w:b/>
      <w:bCs/>
      <w:noProof/>
      <w:sz w:val="28"/>
      <w:szCs w:val="33"/>
    </w:rPr>
  </w:style>
  <w:style w:type="character" w:customStyle="1" w:styleId="Heading4Char">
    <w:name w:val="Heading 4 Char"/>
    <w:basedOn w:val="DefaultParagraphFont"/>
    <w:link w:val="Heading4"/>
    <w:rsid w:val="00E11ADD"/>
    <w:rPr>
      <w:b/>
      <w:bCs/>
      <w:noProof/>
      <w:sz w:val="28"/>
      <w:szCs w:val="33"/>
      <w:u w:val="single"/>
    </w:rPr>
  </w:style>
  <w:style w:type="character" w:customStyle="1" w:styleId="Heading5Char">
    <w:name w:val="Heading 5 Char"/>
    <w:basedOn w:val="DefaultParagraphFont"/>
    <w:link w:val="Heading5"/>
    <w:rsid w:val="00E11ADD"/>
    <w:rPr>
      <w:b/>
      <w:bCs/>
      <w:noProof/>
      <w:sz w:val="28"/>
      <w:szCs w:val="33"/>
    </w:rPr>
  </w:style>
  <w:style w:type="character" w:customStyle="1" w:styleId="Heading6Char">
    <w:name w:val="Heading 6 Char"/>
    <w:basedOn w:val="DefaultParagraphFont"/>
    <w:link w:val="Heading6"/>
    <w:rsid w:val="00E11ADD"/>
    <w:rPr>
      <w:noProof/>
      <w:sz w:val="28"/>
      <w:szCs w:val="33"/>
      <w:u w:val="single"/>
    </w:rPr>
  </w:style>
  <w:style w:type="character" w:customStyle="1" w:styleId="Heading7Char">
    <w:name w:val="Heading 7 Char"/>
    <w:basedOn w:val="DefaultParagraphFont"/>
    <w:link w:val="Heading7"/>
    <w:rsid w:val="00E11ADD"/>
    <w:rPr>
      <w:rFonts w:ascii="Arabic Transparent" w:hAnsi="Arabic Transparent"/>
      <w:b/>
      <w:bCs/>
      <w:sz w:val="28"/>
      <w:szCs w:val="33"/>
    </w:rPr>
  </w:style>
  <w:style w:type="character" w:customStyle="1" w:styleId="Heading8Char">
    <w:name w:val="Heading 8 Char"/>
    <w:basedOn w:val="DefaultParagraphFont"/>
    <w:link w:val="Heading8"/>
    <w:rsid w:val="00E11ADD"/>
    <w:rPr>
      <w:rFonts w:ascii="Arabic Transparent" w:hAnsi="Arabic Transparent" w:cs="Simplified Arabic"/>
      <w:b/>
      <w:b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11ADD"/>
    <w:rPr>
      <w:rFonts w:cs="Simplified Arabic"/>
      <w:b/>
      <w:bCs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E11A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mbotros</dc:creator>
  <cp:lastModifiedBy>mbotros</cp:lastModifiedBy>
  <cp:revision>9</cp:revision>
  <cp:lastPrinted>2012-02-29T08:13:00Z</cp:lastPrinted>
  <dcterms:created xsi:type="dcterms:W3CDTF">2012-02-28T15:14:00Z</dcterms:created>
  <dcterms:modified xsi:type="dcterms:W3CDTF">2012-02-29T14:00:00Z</dcterms:modified>
</cp:coreProperties>
</file>